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B0BD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y conociendo todos los alcances y las condiciones existentes, el postor que suscribe ofrece </w:t>
      </w:r>
      <w:r w:rsidR="009B2F9D">
        <w:t xml:space="preserve">el </w:t>
      </w:r>
      <w:r w:rsidR="000D487A" w:rsidRPr="000D487A">
        <w:rPr>
          <w:rFonts w:ascii="Arial Black" w:hAnsi="Arial Black"/>
          <w:b/>
          <w:color w:val="FF0000"/>
        </w:rPr>
        <w:t xml:space="preserve">SERVICIO DE </w:t>
      </w:r>
      <w:r w:rsidR="009B2F9D">
        <w:rPr>
          <w:rFonts w:ascii="Arial Black" w:hAnsi="Arial Black"/>
          <w:b/>
          <w:color w:val="FF0000"/>
        </w:rPr>
        <w:t xml:space="preserve">RECOJO, </w:t>
      </w:r>
      <w:r w:rsidR="000D487A" w:rsidRPr="000D487A">
        <w:rPr>
          <w:rFonts w:ascii="Arial Black" w:hAnsi="Arial Black"/>
          <w:b/>
          <w:color w:val="FF0000"/>
        </w:rPr>
        <w:t>TRANSPORTE</w:t>
      </w:r>
      <w:r w:rsidR="00CB7F0F">
        <w:rPr>
          <w:rFonts w:ascii="Arial Black" w:hAnsi="Arial Black"/>
          <w:b/>
          <w:color w:val="FF0000"/>
        </w:rPr>
        <w:t>,</w:t>
      </w:r>
      <w:r w:rsidR="009B2F9D">
        <w:rPr>
          <w:rFonts w:ascii="Arial Black" w:hAnsi="Arial Black"/>
          <w:b/>
          <w:color w:val="FF0000"/>
        </w:rPr>
        <w:t xml:space="preserve"> TRATAMIENTO,</w:t>
      </w:r>
      <w:r w:rsidR="00CB7F0F">
        <w:rPr>
          <w:rFonts w:ascii="Arial Black" w:hAnsi="Arial Black"/>
          <w:b/>
          <w:color w:val="FF0000"/>
        </w:rPr>
        <w:t xml:space="preserve"> DESTRUCCI</w:t>
      </w:r>
      <w:r w:rsidR="009B2F9D">
        <w:rPr>
          <w:rFonts w:ascii="Arial Black" w:hAnsi="Arial Black"/>
          <w:b/>
          <w:color w:val="FF0000"/>
        </w:rPr>
        <w:t>Ó</w:t>
      </w:r>
      <w:r w:rsidR="00CB7F0F">
        <w:rPr>
          <w:rFonts w:ascii="Arial Black" w:hAnsi="Arial Black"/>
          <w:b/>
          <w:color w:val="FF0000"/>
        </w:rPr>
        <w:t>N Y DISPOSICI</w:t>
      </w:r>
      <w:r w:rsidR="009B2F9D">
        <w:rPr>
          <w:rFonts w:ascii="Arial Black" w:hAnsi="Arial Black"/>
          <w:b/>
          <w:color w:val="FF0000"/>
        </w:rPr>
        <w:t>Ó</w:t>
      </w:r>
      <w:r w:rsidR="00CB7F0F">
        <w:rPr>
          <w:rFonts w:ascii="Arial Black" w:hAnsi="Arial Black"/>
          <w:b/>
          <w:color w:val="FF0000"/>
        </w:rPr>
        <w:t>N FINAL DE PRODUCTOS FARMAC</w:t>
      </w:r>
      <w:r w:rsidR="009B2F9D">
        <w:rPr>
          <w:rFonts w:ascii="Arial Black" w:hAnsi="Arial Black"/>
          <w:b/>
          <w:color w:val="FF0000"/>
        </w:rPr>
        <w:t>É</w:t>
      </w:r>
      <w:r w:rsidR="00CB7F0F">
        <w:rPr>
          <w:rFonts w:ascii="Arial Black" w:hAnsi="Arial Black"/>
          <w:b/>
          <w:color w:val="FF0000"/>
        </w:rPr>
        <w:t>UTICOS DADOS DE BAJA</w:t>
      </w:r>
      <w:r w:rsidR="004665E0">
        <w:rPr>
          <w:rFonts w:ascii="Arial Black" w:hAnsi="Arial Black"/>
          <w:b/>
          <w:color w:val="FF0000"/>
        </w:rPr>
        <w:t xml:space="preserve"> POR ROA 030-031-2022-CENARES-MINSA Y R.D. N° 1268-2022-CENARES-MINSA</w:t>
      </w:r>
      <w:bookmarkStart w:id="0" w:name="_GoBack"/>
      <w:bookmarkEnd w:id="0"/>
      <w:r w:rsidR="00865DAD" w:rsidRPr="000D487A">
        <w:rPr>
          <w:color w:val="FF0000"/>
        </w:rPr>
        <w:t xml:space="preserve"> </w:t>
      </w:r>
      <w:r w:rsidRPr="000D487A">
        <w:rPr>
          <w:color w:val="FF0000"/>
        </w:rPr>
        <w:t xml:space="preserve"> </w:t>
      </w:r>
      <w:r>
        <w:t>de conformidad con l</w:t>
      </w:r>
      <w:r w:rsidR="00C96A95">
        <w:t>o</w:t>
      </w:r>
      <w:r w:rsidR="00870FC9">
        <w:t xml:space="preserve">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D487A"/>
    <w:rsid w:val="000D6508"/>
    <w:rsid w:val="001A1273"/>
    <w:rsid w:val="0023149A"/>
    <w:rsid w:val="0024580E"/>
    <w:rsid w:val="002B0BD1"/>
    <w:rsid w:val="004665E0"/>
    <w:rsid w:val="00485898"/>
    <w:rsid w:val="00511F82"/>
    <w:rsid w:val="007A6A4A"/>
    <w:rsid w:val="00826137"/>
    <w:rsid w:val="00865DAD"/>
    <w:rsid w:val="00870FC9"/>
    <w:rsid w:val="008712D3"/>
    <w:rsid w:val="008875B3"/>
    <w:rsid w:val="009B2F9D"/>
    <w:rsid w:val="00C435E6"/>
    <w:rsid w:val="00C96A95"/>
    <w:rsid w:val="00CA2D40"/>
    <w:rsid w:val="00CB7F0F"/>
    <w:rsid w:val="00CC04E5"/>
    <w:rsid w:val="00D1712B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23</cp:revision>
  <dcterms:created xsi:type="dcterms:W3CDTF">2022-01-10T23:02:00Z</dcterms:created>
  <dcterms:modified xsi:type="dcterms:W3CDTF">2023-04-18T21:35:00Z</dcterms:modified>
</cp:coreProperties>
</file>